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644E" w14:textId="0774C1A6" w:rsidR="006827B6" w:rsidRDefault="006827B6" w:rsidP="00DC0199">
      <w:pPr>
        <w:jc w:val="center"/>
      </w:pPr>
      <w:r>
        <w:rPr>
          <w:noProof/>
        </w:rPr>
        <w:drawing>
          <wp:inline distT="0" distB="0" distL="0" distR="0" wp14:anchorId="15620AF0" wp14:editId="4B9FB5F8">
            <wp:extent cx="514350" cy="771525"/>
            <wp:effectExtent l="0" t="0" r="0" b="9525"/>
            <wp:docPr id="247351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5192" name="Imagem 247351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08151" w14:textId="281243CC" w:rsidR="000D7374" w:rsidRPr="00547107" w:rsidRDefault="000D7374" w:rsidP="00DC0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107">
        <w:rPr>
          <w:rFonts w:ascii="Times New Roman" w:hAnsi="Times New Roman" w:cs="Times New Roman"/>
          <w:sz w:val="24"/>
          <w:szCs w:val="24"/>
        </w:rPr>
        <w:t>Prefeitura Municipal de Águas Lindas de Goiás</w:t>
      </w:r>
    </w:p>
    <w:p w14:paraId="0356BF90" w14:textId="78CDD1C3" w:rsidR="00547107" w:rsidRDefault="00547107" w:rsidP="00DC0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107">
        <w:rPr>
          <w:rFonts w:ascii="Times New Roman" w:hAnsi="Times New Roman" w:cs="Times New Roman"/>
          <w:sz w:val="24"/>
          <w:szCs w:val="24"/>
        </w:rPr>
        <w:t>Secretaria Municipal de Administração</w:t>
      </w:r>
    </w:p>
    <w:p w14:paraId="726A19A4" w14:textId="77777777" w:rsidR="00C63B4C" w:rsidRPr="002234A8" w:rsidRDefault="00C63B4C" w:rsidP="00DC01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F0519" w14:textId="10693077" w:rsidR="00C63B4C" w:rsidRPr="002234A8" w:rsidRDefault="00C63B4C" w:rsidP="00DC01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4A8">
        <w:rPr>
          <w:rFonts w:ascii="Times New Roman" w:hAnsi="Times New Roman" w:cs="Times New Roman"/>
          <w:b/>
          <w:bCs/>
          <w:sz w:val="24"/>
          <w:szCs w:val="24"/>
        </w:rPr>
        <w:t>Termo de</w:t>
      </w:r>
      <w:r w:rsidR="002234A8" w:rsidRPr="002234A8">
        <w:rPr>
          <w:rFonts w:ascii="Times New Roman" w:hAnsi="Times New Roman" w:cs="Times New Roman"/>
          <w:b/>
          <w:bCs/>
          <w:sz w:val="24"/>
          <w:szCs w:val="24"/>
        </w:rPr>
        <w:t xml:space="preserve"> Declaração de Concordância e Veracidade</w:t>
      </w:r>
    </w:p>
    <w:p w14:paraId="109FB196" w14:textId="77777777" w:rsidR="00547107" w:rsidRDefault="00547107" w:rsidP="00DC0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09D587" w14:textId="354F8133" w:rsidR="00547107" w:rsidRDefault="00547107" w:rsidP="00547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14:paraId="45777E86" w14:textId="3DF756C0" w:rsidR="00547107" w:rsidRDefault="00547107" w:rsidP="00547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</w:t>
      </w:r>
    </w:p>
    <w:p w14:paraId="0A064D92" w14:textId="77777777" w:rsidR="00547107" w:rsidRDefault="00547107" w:rsidP="00547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RG: </w:t>
      </w:r>
    </w:p>
    <w:p w14:paraId="13A94EBA" w14:textId="7065BCBB" w:rsidR="00547107" w:rsidRDefault="00547107" w:rsidP="00547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0FCA65C5" w14:textId="414C2D12" w:rsidR="00547107" w:rsidRDefault="00547107" w:rsidP="00547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</w:t>
      </w:r>
    </w:p>
    <w:p w14:paraId="506F8FFE" w14:textId="4E6F71E8" w:rsidR="00547107" w:rsidRDefault="00547107" w:rsidP="00547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</w:t>
      </w:r>
    </w:p>
    <w:p w14:paraId="7736D8C1" w14:textId="42889B3D" w:rsidR="007539AB" w:rsidRDefault="007539AB" w:rsidP="00547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Cidade:</w:t>
      </w:r>
    </w:p>
    <w:p w14:paraId="635494E3" w14:textId="77777777" w:rsidR="0028716B" w:rsidRDefault="0028716B" w:rsidP="00547107">
      <w:pPr>
        <w:rPr>
          <w:rFonts w:ascii="Times New Roman" w:hAnsi="Times New Roman" w:cs="Times New Roman"/>
          <w:sz w:val="24"/>
          <w:szCs w:val="24"/>
        </w:rPr>
      </w:pPr>
    </w:p>
    <w:p w14:paraId="4B6BD43F" w14:textId="59A6EF43" w:rsidR="0028716B" w:rsidRDefault="0028716B" w:rsidP="0028716B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71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realização do cadastro como Usuário Externo </w:t>
      </w:r>
      <w:proofErr w:type="spellStart"/>
      <w:r w:rsidRPr="002871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</w:t>
      </w:r>
      <w:proofErr w:type="spellEnd"/>
      <w:r w:rsidRPr="002871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-PMAL</w:t>
      </w:r>
      <w:r w:rsidRPr="002871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a entrega deste documento importa na aceitação de todos os termos e condições que regem o processo eletrônico, conforme </w:t>
      </w:r>
      <w:r w:rsidR="0075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Decreto Municipal 974/2023, Portaria 430/2023</w:t>
      </w:r>
      <w:r w:rsidRPr="002871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demais normas aplicáveis,</w:t>
      </w:r>
      <w:r w:rsidR="003E4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disponíveis no endereço eletrônico </w:t>
      </w:r>
      <w:hyperlink r:id="rId6" w:history="1">
        <w:r w:rsidR="003E4904" w:rsidRPr="005F262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https://portalsei.aguaslindasdegoias.go.gov.br/</w:t>
        </w:r>
      </w:hyperlink>
      <w:r w:rsidR="003E4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2871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admitindo como válida a assinatura eletrônica na modalidade cadastrada (login/senha), tendo como consequência a responsabilidade pelo uso indevido das ações efetuadas, as quais serão passíveis de apuração civil, penal e administrativa. Ainda, declaro que o endereço informado referente ao meu domicílio é verdadeiro e que são de minha exclusiva responsabilidade:</w:t>
      </w:r>
    </w:p>
    <w:p w14:paraId="45AC8851" w14:textId="77777777" w:rsidR="003E4904" w:rsidRPr="003E4904" w:rsidRDefault="003E4904" w:rsidP="003E490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3E49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O sigilo da senha de acesso, não cabendo, em qualquer hipótese, alegação de uso indevido;</w:t>
      </w:r>
    </w:p>
    <w:p w14:paraId="06F66C89" w14:textId="77777777" w:rsidR="003E4904" w:rsidRPr="003E4904" w:rsidRDefault="003E4904" w:rsidP="003E490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3E49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A conformidade entre os dados informados no formulário eletrônico de peticionamento e os constantes do documento protocolizado, incluindo o preenchimento dos campos obrigatórios e anexação dos documentos essenciais complementares;</w:t>
      </w:r>
    </w:p>
    <w:p w14:paraId="36AE86D5" w14:textId="77777777" w:rsidR="003E4904" w:rsidRPr="003E4904" w:rsidRDefault="003E4904" w:rsidP="003E490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3E49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lastRenderedPageBreak/>
        <w:t>A confecção da petição e dos documentos digitais em conformidade com os requisitos estabelecidos pelo sistema, no que se refere ao formato e ao tamanho dos arquivos transmitidos eletronicamente;</w:t>
      </w:r>
    </w:p>
    <w:p w14:paraId="607762A8" w14:textId="77777777" w:rsidR="003E4904" w:rsidRDefault="003E4904" w:rsidP="003E490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3E49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A conservação dos originais em papel de documentos digitalizados enviados por meio de peticionamento eletrônico até que decaia o direito da Administração de rever os atos praticados no processo, para que, caso solicitado, sejam apresentados para qualquer tipo de conferência;</w:t>
      </w:r>
    </w:p>
    <w:p w14:paraId="6AF1A3CE" w14:textId="77777777" w:rsidR="002A21B8" w:rsidRDefault="002A21B8" w:rsidP="002A21B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7273E57D" w14:textId="77777777" w:rsidR="002A21B8" w:rsidRPr="003E4904" w:rsidRDefault="002A21B8" w:rsidP="002A21B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3EBC6B76" w14:textId="77777777" w:rsidR="007B6338" w:rsidRDefault="007B6338" w:rsidP="007B6338">
      <w:pPr>
        <w:pBdr>
          <w:bottom w:val="single" w:sz="12" w:space="1" w:color="auto"/>
        </w:pBd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921BDB7" w14:textId="42804908" w:rsidR="002A21B8" w:rsidRDefault="002A21B8" w:rsidP="002A21B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14:paraId="312A47BC" w14:textId="77777777" w:rsidR="007B6338" w:rsidRPr="0028716B" w:rsidRDefault="007B6338" w:rsidP="007B63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B6338" w:rsidRPr="00287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57241"/>
    <w:multiLevelType w:val="multilevel"/>
    <w:tmpl w:val="08B081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64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B6"/>
    <w:rsid w:val="00053ABE"/>
    <w:rsid w:val="000D7374"/>
    <w:rsid w:val="002234A8"/>
    <w:rsid w:val="0028716B"/>
    <w:rsid w:val="002A21B8"/>
    <w:rsid w:val="003E4904"/>
    <w:rsid w:val="004B1A5C"/>
    <w:rsid w:val="00547107"/>
    <w:rsid w:val="006827B6"/>
    <w:rsid w:val="007539AB"/>
    <w:rsid w:val="007B6338"/>
    <w:rsid w:val="00821B2A"/>
    <w:rsid w:val="00AF04A3"/>
    <w:rsid w:val="00B40272"/>
    <w:rsid w:val="00C63B4C"/>
    <w:rsid w:val="00DC0199"/>
    <w:rsid w:val="00D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60B7"/>
  <w15:chartTrackingRefBased/>
  <w15:docId w15:val="{9248DFC1-2103-492D-A47A-69E8868C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49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9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sei.aguaslindasdegoias.go.gov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Lima</dc:creator>
  <cp:keywords/>
  <dc:description/>
  <cp:lastModifiedBy>Junior Lima</cp:lastModifiedBy>
  <cp:revision>2</cp:revision>
  <dcterms:created xsi:type="dcterms:W3CDTF">2024-06-10T17:40:00Z</dcterms:created>
  <dcterms:modified xsi:type="dcterms:W3CDTF">2024-06-10T17:40:00Z</dcterms:modified>
</cp:coreProperties>
</file>